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EF75BD" w:rsidRPr="00B92F69" w:rsidTr="00473CED">
        <w:trPr>
          <w:trHeight w:val="513"/>
        </w:trPr>
        <w:tc>
          <w:tcPr>
            <w:tcW w:w="4788" w:type="dxa"/>
          </w:tcPr>
          <w:p w:rsidR="00EF75BD" w:rsidRPr="0093293B" w:rsidRDefault="00EF75BD" w:rsidP="0012008D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Стратешки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циљ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>4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  <w:r w:rsidRPr="0012008D">
              <w:rPr>
                <w:rFonts w:ascii="Calibri" w:hAnsi="Calibri"/>
                <w:sz w:val="20"/>
                <w:szCs w:val="20"/>
                <w:lang w:val="sr-Cyrl-BA"/>
              </w:rPr>
              <w:t>Препознатљив регионални, образовни, здравствени, културни, спортски и центар унапређене социјалне инклузије</w:t>
            </w:r>
          </w:p>
        </w:tc>
        <w:tc>
          <w:tcPr>
            <w:tcW w:w="5101" w:type="dxa"/>
          </w:tcPr>
          <w:p w:rsidR="00EF75BD" w:rsidRPr="0093293B" w:rsidRDefault="00EF75BD" w:rsidP="0012008D">
            <w:pPr>
              <w:spacing w:after="0" w:line="240" w:lineRule="auto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92F69">
              <w:rPr>
                <w:rFonts w:ascii="Calibri" w:hAnsi="Calibri"/>
                <w:b/>
                <w:sz w:val="20"/>
                <w:szCs w:val="20"/>
              </w:rPr>
              <w:t>циљ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(</w:t>
            </w:r>
            <w:proofErr w:type="spellStart"/>
            <w:proofErr w:type="gramEnd"/>
            <w:r w:rsidRPr="00B92F69">
              <w:rPr>
                <w:rFonts w:ascii="Calibri" w:hAnsi="Calibri"/>
                <w:b/>
                <w:sz w:val="20"/>
                <w:szCs w:val="20"/>
              </w:rPr>
              <w:t>еви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)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  <w:r w:rsidRPr="0012008D">
              <w:rPr>
                <w:rFonts w:ascii="Calibri" w:hAnsi="Calibri"/>
                <w:sz w:val="20"/>
                <w:szCs w:val="20"/>
                <w:lang w:val="sr-Cyrl-BA"/>
              </w:rPr>
              <w:t>4.1</w:t>
            </w:r>
            <w:r w:rsidR="0012008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. </w:t>
            </w:r>
            <w:r w:rsidRPr="0012008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До </w:t>
            </w:r>
            <w:r w:rsidR="004936B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краја </w:t>
            </w:r>
            <w:r w:rsidRPr="0012008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202</w:t>
            </w:r>
            <w:r w:rsidR="004936B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</w:t>
            </w:r>
            <w:r w:rsidRPr="0012008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. године унапређен квалитет и доступност образовања</w:t>
            </w:r>
          </w:p>
          <w:p w:rsidR="00EF75BD" w:rsidRPr="00B92F69" w:rsidRDefault="00EF75BD" w:rsidP="00473CED">
            <w:pPr>
              <w:spacing w:after="0" w:line="240" w:lineRule="auto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EF75BD" w:rsidRPr="00B92F69" w:rsidTr="00473CED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EF75BD" w:rsidRPr="0093293B" w:rsidRDefault="00EF75BD" w:rsidP="00473CED">
            <w:pPr>
              <w:spacing w:after="0" w:line="240" w:lineRule="auto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</w:t>
            </w:r>
            <w:proofErr w:type="spellEnd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програма</w:t>
            </w:r>
            <w:proofErr w:type="spellEnd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 xml:space="preserve"> 4.1.1</w:t>
            </w:r>
            <w:r w:rsidR="0012008D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. 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Унапређење образовне инфраструктуре и обезбјеђивање доступности образовања</w:t>
            </w:r>
          </w:p>
          <w:p w:rsidR="00EF75BD" w:rsidRPr="0012008D" w:rsidRDefault="00EF75BD" w:rsidP="001D01C0">
            <w:pPr>
              <w:spacing w:after="0" w:line="240" w:lineRule="auto"/>
              <w:rPr>
                <w:rFonts w:ascii="Calibri" w:hAnsi="Calibri"/>
                <w:b/>
                <w:bCs/>
                <w:i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</w:t>
            </w:r>
            <w:proofErr w:type="spellEnd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proofErr w:type="spellEnd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/</w:t>
            </w:r>
            <w:proofErr w:type="spellStart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мјере</w:t>
            </w:r>
            <w:proofErr w:type="spellEnd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П.</w:t>
            </w:r>
            <w:r w:rsidR="0012008D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4.1.1.</w:t>
            </w:r>
            <w:r w:rsidR="008465AF">
              <w:rPr>
                <w:rFonts w:ascii="Calibri" w:hAnsi="Calibri" w:cs="Calibri"/>
                <w:b/>
                <w:color w:val="FFFFFF"/>
                <w:sz w:val="20"/>
                <w:szCs w:val="20"/>
                <w:lang w:val="sr-Latn-BA" w:eastAsia="hr-HR"/>
              </w:rPr>
              <w:t>2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 xml:space="preserve">. </w:t>
            </w:r>
            <w:r w:rsidR="001D01C0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Успостављање и реализација програма продуженог боравка</w:t>
            </w:r>
          </w:p>
        </w:tc>
      </w:tr>
      <w:tr w:rsidR="00EF75BD" w:rsidRPr="00B92F69" w:rsidTr="00473CED">
        <w:trPr>
          <w:trHeight w:val="1268"/>
        </w:trPr>
        <w:tc>
          <w:tcPr>
            <w:tcW w:w="9889" w:type="dxa"/>
            <w:gridSpan w:val="2"/>
          </w:tcPr>
          <w:p w:rsidR="00EF75BD" w:rsidRPr="00B92F69" w:rsidRDefault="00EF75BD" w:rsidP="00473CED">
            <w:pPr>
              <w:spacing w:after="0" w:line="240" w:lineRule="auto"/>
              <w:jc w:val="both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Oправданост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  <w:szCs w:val="20"/>
              </w:rPr>
              <w:t>(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опис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проблема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и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кратак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опис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мјере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8B7FD6" w:rsidRPr="007C5ECF" w:rsidRDefault="007C5ECF" w:rsidP="008B7FD6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На територији града Бања Лука налази се 29 централних основних школа и 26 подручних школа. У школској 2017/2018 годину основне школе је похађало 16097 у</w:t>
            </w:r>
            <w:r w:rsidR="0012008D">
              <w:rPr>
                <w:rFonts w:ascii="Calibri" w:hAnsi="Calibri"/>
                <w:sz w:val="20"/>
                <w:szCs w:val="20"/>
                <w:lang w:val="sr-Cyrl-BA"/>
              </w:rPr>
              <w:t>ч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еника у 777 одјељења. Први разред је похађало 1922 ученика. У школској 2018/2019 години продужени боравак ће организовати 18 основних школа (или </w:t>
            </w:r>
            <w:r w:rsidR="0012008D">
              <w:rPr>
                <w:rFonts w:ascii="Calibri" w:hAnsi="Calibri"/>
                <w:sz w:val="20"/>
                <w:szCs w:val="20"/>
                <w:lang w:val="sr-Cyrl-BA"/>
              </w:rPr>
              <w:t>62%) за 1531 ученика (58 група) и</w:t>
            </w:r>
            <w:r w:rsidR="00B17AAA">
              <w:rPr>
                <w:rFonts w:ascii="Calibri" w:hAnsi="Calibri"/>
                <w:sz w:val="20"/>
                <w:szCs w:val="20"/>
                <w:lang w:val="sr-Cyrl-BA"/>
              </w:rPr>
              <w:t>ли 35%.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B17AAA">
              <w:rPr>
                <w:rFonts w:ascii="Calibri" w:hAnsi="Calibri"/>
                <w:sz w:val="20"/>
                <w:szCs w:val="20"/>
                <w:lang w:val="sr-Cyrl-BA"/>
              </w:rPr>
              <w:t>У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11 основних школа није</w:t>
            </w:r>
            <w:r w:rsidR="0012008D">
              <w:rPr>
                <w:rFonts w:ascii="Calibri" w:hAnsi="Calibri"/>
                <w:sz w:val="20"/>
                <w:szCs w:val="20"/>
                <w:lang w:val="sr-Cyrl-BA"/>
              </w:rPr>
              <w:t xml:space="preserve"> организован продужени боравак, а постоји потреба за његовом организацијом.</w:t>
            </w:r>
          </w:p>
          <w:p w:rsidR="008B7FD6" w:rsidRPr="008B7FD6" w:rsidRDefault="008B7FD6" w:rsidP="008B7FD6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Latn-BA"/>
              </w:rPr>
            </w:pPr>
          </w:p>
        </w:tc>
      </w:tr>
      <w:tr w:rsidR="00EF75BD" w:rsidRPr="00B92F69" w:rsidTr="00473CED">
        <w:trPr>
          <w:trHeight w:val="395"/>
        </w:trPr>
        <w:tc>
          <w:tcPr>
            <w:tcW w:w="4788" w:type="dxa"/>
          </w:tcPr>
          <w:p w:rsidR="00B17AAA" w:rsidRDefault="00EF75BD" w:rsidP="00473CED">
            <w:pPr>
              <w:spacing w:after="0" w:line="240" w:lineRule="auto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Циљ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/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еви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:rsidR="00EF75BD" w:rsidRPr="0012008D" w:rsidRDefault="00B17AAA" w:rsidP="004936B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12008D">
              <w:rPr>
                <w:rFonts w:ascii="Calibri" w:hAnsi="Calibri"/>
                <w:sz w:val="20"/>
                <w:szCs w:val="20"/>
                <w:lang w:val="sr-Cyrl-BA"/>
              </w:rPr>
              <w:t xml:space="preserve">До </w:t>
            </w:r>
            <w:r w:rsidR="004936B2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 w:rsidRPr="0012008D"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4936B2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r w:rsidR="0012008D"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  <w:r w:rsidRPr="0012008D">
              <w:rPr>
                <w:rFonts w:ascii="Calibri" w:hAnsi="Calibri"/>
                <w:sz w:val="20"/>
                <w:szCs w:val="20"/>
                <w:lang w:val="sr-Cyrl-BA"/>
              </w:rPr>
              <w:t xml:space="preserve"> године прилагођено 5 просторија за потребе продуженог боравка у школама у градском </w:t>
            </w:r>
          </w:p>
        </w:tc>
        <w:tc>
          <w:tcPr>
            <w:tcW w:w="5101" w:type="dxa"/>
          </w:tcPr>
          <w:p w:rsidR="00B17AAA" w:rsidRDefault="00EF75BD" w:rsidP="00473CED">
            <w:pPr>
              <w:spacing w:after="0" w:line="240" w:lineRule="auto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Циљна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група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:rsidR="00EF75BD" w:rsidRPr="0012008D" w:rsidRDefault="00EF75BD" w:rsidP="0012008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12008D">
              <w:rPr>
                <w:rFonts w:ascii="Calibri" w:hAnsi="Calibri"/>
                <w:sz w:val="20"/>
                <w:szCs w:val="20"/>
                <w:lang w:val="sr-Cyrl-BA"/>
              </w:rPr>
              <w:t xml:space="preserve">Дјеца </w:t>
            </w:r>
            <w:r w:rsidR="00B17AAA" w:rsidRPr="0012008D">
              <w:rPr>
                <w:rFonts w:ascii="Calibri" w:hAnsi="Calibri"/>
                <w:sz w:val="20"/>
                <w:szCs w:val="20"/>
                <w:lang w:val="sr-Cyrl-BA"/>
              </w:rPr>
              <w:t>првог и другог разреда основних школа</w:t>
            </w:r>
          </w:p>
        </w:tc>
      </w:tr>
      <w:tr w:rsidR="00EF75BD" w:rsidRPr="00B92F69" w:rsidTr="00473CED">
        <w:trPr>
          <w:trHeight w:val="368"/>
        </w:trPr>
        <w:tc>
          <w:tcPr>
            <w:tcW w:w="4788" w:type="dxa"/>
            <w:shd w:val="clear" w:color="auto" w:fill="auto"/>
          </w:tcPr>
          <w:p w:rsidR="00EF75BD" w:rsidRDefault="00EF75BD" w:rsidP="00B17AAA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резултати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:rsidR="00B17AAA" w:rsidRPr="0012008D" w:rsidRDefault="00B17AAA" w:rsidP="004936B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12008D">
              <w:rPr>
                <w:rFonts w:ascii="Calibri" w:hAnsi="Calibri"/>
                <w:sz w:val="20"/>
                <w:szCs w:val="20"/>
                <w:lang w:val="sr-Cyrl-BA"/>
              </w:rPr>
              <w:t xml:space="preserve">До </w:t>
            </w:r>
            <w:r w:rsidR="004936B2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 w:rsidRPr="0012008D"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4936B2">
              <w:rPr>
                <w:rFonts w:ascii="Calibri" w:hAnsi="Calibri"/>
                <w:sz w:val="20"/>
                <w:szCs w:val="20"/>
                <w:lang w:val="sr-Cyrl-BA"/>
              </w:rPr>
              <w:t>2.</w:t>
            </w:r>
            <w:r w:rsidRPr="0012008D">
              <w:rPr>
                <w:rFonts w:ascii="Calibri" w:hAnsi="Calibri"/>
                <w:sz w:val="20"/>
                <w:szCs w:val="20"/>
                <w:lang w:val="sr-Cyrl-BA"/>
              </w:rPr>
              <w:t xml:space="preserve"> године повећање обухвата дјеце у основним школама продуженим боравком за 25% у градском, приградском и руралном подручју у односу на 2017 годину.</w:t>
            </w:r>
          </w:p>
        </w:tc>
        <w:tc>
          <w:tcPr>
            <w:tcW w:w="5101" w:type="dxa"/>
          </w:tcPr>
          <w:p w:rsidR="00EF75BD" w:rsidRDefault="00EF75BD" w:rsidP="00473CED">
            <w:pPr>
              <w:spacing w:after="0" w:line="240" w:lineRule="auto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12008D" w:rsidRPr="0012008D" w:rsidRDefault="0012008D" w:rsidP="0012008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12008D">
              <w:rPr>
                <w:rFonts w:ascii="Calibri" w:hAnsi="Calibri"/>
                <w:sz w:val="20"/>
                <w:szCs w:val="20"/>
                <w:lang w:val="sr-Cyrl-BA"/>
              </w:rPr>
              <w:t>Број дјеце обухваћен програмима продуженог боравка</w:t>
            </w:r>
          </w:p>
          <w:p w:rsidR="0012008D" w:rsidRPr="0012008D" w:rsidRDefault="0012008D" w:rsidP="0012008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12008D">
              <w:rPr>
                <w:rFonts w:ascii="Calibri" w:hAnsi="Calibri"/>
                <w:sz w:val="20"/>
                <w:szCs w:val="20"/>
                <w:lang w:val="sr-Cyrl-BA"/>
              </w:rPr>
              <w:t>Број установа у којима је организован профужени боравак</w:t>
            </w:r>
          </w:p>
          <w:p w:rsidR="00EF75BD" w:rsidRPr="00B92F69" w:rsidRDefault="00EF75BD" w:rsidP="0012008D">
            <w:pPr>
              <w:spacing w:after="0" w:line="240" w:lineRule="auto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EF75BD" w:rsidRPr="00B92F69" w:rsidTr="00473CED">
        <w:trPr>
          <w:trHeight w:val="983"/>
        </w:trPr>
        <w:tc>
          <w:tcPr>
            <w:tcW w:w="4788" w:type="dxa"/>
            <w:shd w:val="clear" w:color="auto" w:fill="auto"/>
          </w:tcPr>
          <w:p w:rsidR="00EF75BD" w:rsidRPr="00B92F69" w:rsidRDefault="00EF75BD" w:rsidP="00473CED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Главне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активности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EF75BD" w:rsidRPr="0012008D" w:rsidRDefault="00EF75BD" w:rsidP="0012008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12008D">
              <w:rPr>
                <w:rFonts w:ascii="Calibri" w:hAnsi="Calibri"/>
                <w:sz w:val="20"/>
                <w:szCs w:val="20"/>
                <w:lang w:val="sr-Cyrl-BA"/>
              </w:rPr>
              <w:t xml:space="preserve">Израда техничке документације, избор извођача радова и </w:t>
            </w:r>
            <w:r w:rsidR="00A10878" w:rsidRPr="0012008D">
              <w:rPr>
                <w:rFonts w:ascii="Calibri" w:hAnsi="Calibri"/>
                <w:sz w:val="20"/>
                <w:szCs w:val="20"/>
                <w:lang w:val="sr-Cyrl-BA"/>
              </w:rPr>
              <w:t>адаптација постојећег простора у простор продуженог боравка</w:t>
            </w:r>
            <w:r w:rsidR="0012008D" w:rsidRPr="0012008D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12008D">
              <w:rPr>
                <w:rFonts w:ascii="Calibri" w:hAnsi="Calibri"/>
                <w:sz w:val="20"/>
                <w:szCs w:val="20"/>
                <w:lang w:val="sr-Cyrl-BA"/>
              </w:rPr>
              <w:t>(</w:t>
            </w:r>
            <w:r w:rsidR="0012008D" w:rsidRPr="0012008D">
              <w:rPr>
                <w:rFonts w:ascii="Calibri" w:hAnsi="Calibri"/>
                <w:sz w:val="20"/>
                <w:szCs w:val="20"/>
                <w:lang w:val="sr-Cyrl-BA"/>
              </w:rPr>
              <w:t xml:space="preserve"> ОШ „Бранко Радичевић</w:t>
            </w:r>
            <w:r w:rsidR="0012008D">
              <w:rPr>
                <w:rFonts w:ascii="Calibri" w:hAnsi="Calibri"/>
                <w:sz w:val="20"/>
                <w:szCs w:val="20"/>
                <w:lang w:val="sr-Cyrl-BA"/>
              </w:rPr>
              <w:t xml:space="preserve"> или др.</w:t>
            </w:r>
            <w:r w:rsidR="0012008D" w:rsidRPr="0012008D">
              <w:rPr>
                <w:rFonts w:ascii="Calibri" w:hAnsi="Calibri"/>
                <w:sz w:val="20"/>
                <w:szCs w:val="20"/>
                <w:lang w:val="sr-Cyrl-BA"/>
              </w:rPr>
              <w:t>), приградско</w:t>
            </w:r>
            <w:r w:rsidR="0012008D">
              <w:rPr>
                <w:rFonts w:ascii="Calibri" w:hAnsi="Calibri"/>
                <w:sz w:val="20"/>
                <w:szCs w:val="20"/>
                <w:lang w:val="sr-Cyrl-BA"/>
              </w:rPr>
              <w:t xml:space="preserve"> подручје</w:t>
            </w:r>
            <w:r w:rsidR="0012008D" w:rsidRPr="0012008D">
              <w:rPr>
                <w:rFonts w:ascii="Calibri" w:hAnsi="Calibri"/>
                <w:sz w:val="20"/>
                <w:szCs w:val="20"/>
                <w:lang w:val="sr-Cyrl-BA"/>
              </w:rPr>
              <w:t xml:space="preserve"> (ОШ „Ђура Јакшић“, ОШ „Милош Црњански“ и ОШ „Станко Ракита“</w:t>
            </w:r>
            <w:r w:rsidR="0012008D">
              <w:rPr>
                <w:rFonts w:ascii="Calibri" w:hAnsi="Calibri"/>
                <w:sz w:val="20"/>
                <w:szCs w:val="20"/>
                <w:lang w:val="sr-Cyrl-BA"/>
              </w:rPr>
              <w:t xml:space="preserve"> или др.</w:t>
            </w:r>
            <w:r w:rsidR="0012008D" w:rsidRPr="0012008D">
              <w:rPr>
                <w:rFonts w:ascii="Calibri" w:hAnsi="Calibri"/>
                <w:sz w:val="20"/>
                <w:szCs w:val="20"/>
                <w:lang w:val="sr-Cyrl-BA"/>
              </w:rPr>
              <w:t>) и руралном подручју (ОШ „Војислав Илић</w:t>
            </w:r>
            <w:r w:rsidR="0012008D">
              <w:rPr>
                <w:rFonts w:ascii="Calibri" w:hAnsi="Calibri"/>
                <w:sz w:val="20"/>
                <w:szCs w:val="20"/>
                <w:lang w:val="sr-Cyrl-BA"/>
              </w:rPr>
              <w:t xml:space="preserve"> или др.</w:t>
            </w:r>
            <w:r w:rsidR="0012008D" w:rsidRPr="0012008D">
              <w:rPr>
                <w:rFonts w:ascii="Calibri" w:hAnsi="Calibri"/>
                <w:sz w:val="20"/>
                <w:szCs w:val="20"/>
                <w:lang w:val="sr-Cyrl-BA"/>
              </w:rPr>
              <w:t>)</w:t>
            </w:r>
            <w:r w:rsidRPr="0012008D">
              <w:rPr>
                <w:rFonts w:ascii="Calibri" w:hAnsi="Calibri"/>
                <w:sz w:val="20"/>
                <w:szCs w:val="20"/>
                <w:lang w:val="sr-Cyrl-BA"/>
              </w:rPr>
              <w:t>,</w:t>
            </w:r>
          </w:p>
          <w:p w:rsidR="00EF75BD" w:rsidRPr="0012008D" w:rsidRDefault="00A10878" w:rsidP="0012008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12008D">
              <w:rPr>
                <w:rFonts w:ascii="Calibri" w:hAnsi="Calibri"/>
                <w:sz w:val="20"/>
                <w:szCs w:val="20"/>
                <w:lang w:val="sr-Cyrl-BA"/>
              </w:rPr>
              <w:t>Опремање просторија продуженог боравка дидактичком и другом опремом.</w:t>
            </w:r>
          </w:p>
        </w:tc>
        <w:tc>
          <w:tcPr>
            <w:tcW w:w="5101" w:type="dxa"/>
          </w:tcPr>
          <w:p w:rsidR="00EF75BD" w:rsidRPr="00B92F69" w:rsidRDefault="00EF75BD" w:rsidP="00473CED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Период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имплементације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EF75BD" w:rsidRPr="003B2FB6" w:rsidRDefault="00EF75BD" w:rsidP="004936B2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sz w:val="20"/>
                <w:szCs w:val="20"/>
              </w:rPr>
              <w:t>Од</w:t>
            </w:r>
            <w:proofErr w:type="spellEnd"/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2019</w:t>
            </w:r>
            <w:r w:rsidR="00460BF2"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sz w:val="20"/>
                <w:szCs w:val="20"/>
              </w:rPr>
              <w:t>до</w:t>
            </w:r>
            <w:proofErr w:type="spellEnd"/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4936B2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4936B2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bookmarkStart w:id="0" w:name="_GoBack"/>
            <w:bookmarkEnd w:id="0"/>
            <w:r w:rsidR="0012008D"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године</w:t>
            </w:r>
          </w:p>
        </w:tc>
      </w:tr>
      <w:tr w:rsidR="00EF75BD" w:rsidRPr="00B92F69" w:rsidTr="00473CED">
        <w:trPr>
          <w:trHeight w:val="1212"/>
        </w:trPr>
        <w:tc>
          <w:tcPr>
            <w:tcW w:w="4788" w:type="dxa"/>
            <w:shd w:val="clear" w:color="auto" w:fill="auto"/>
          </w:tcPr>
          <w:p w:rsidR="00EF75BD" w:rsidRPr="00B92F69" w:rsidRDefault="00EF75BD" w:rsidP="00473CED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Процијењена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вриједност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:rsidR="00EF75BD" w:rsidRPr="00D010C9" w:rsidRDefault="00EF75BD" w:rsidP="00473CED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sz w:val="20"/>
                <w:szCs w:val="20"/>
              </w:rPr>
              <w:t>Укупно</w:t>
            </w:r>
            <w:proofErr w:type="spellEnd"/>
            <w:r w:rsidRPr="00B92F69">
              <w:rPr>
                <w:rFonts w:ascii="Calibri" w:hAnsi="Calibri"/>
                <w:sz w:val="20"/>
                <w:szCs w:val="20"/>
              </w:rPr>
              <w:t xml:space="preserve">:    </w:t>
            </w:r>
            <w:r w:rsidR="00A10878">
              <w:rPr>
                <w:rFonts w:ascii="Calibri" w:hAnsi="Calibri"/>
                <w:sz w:val="20"/>
                <w:szCs w:val="20"/>
                <w:lang w:val="sr-Cyrl-BA"/>
              </w:rPr>
              <w:t>100</w:t>
            </w:r>
            <w:r w:rsidR="0012008D">
              <w:rPr>
                <w:rFonts w:ascii="Calibri" w:hAnsi="Calibri"/>
                <w:sz w:val="20"/>
                <w:szCs w:val="20"/>
                <w:lang w:val="sr-Cyrl-BA"/>
              </w:rPr>
              <w:t xml:space="preserve">.000,00 </w:t>
            </w:r>
          </w:p>
          <w:p w:rsidR="00EF75BD" w:rsidRPr="0012008D" w:rsidRDefault="00EF75BD" w:rsidP="00473CED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proofErr w:type="spellStart"/>
            <w:r w:rsidRPr="00EB1C5B">
              <w:rPr>
                <w:rFonts w:ascii="Calibri" w:hAnsi="Calibri"/>
                <w:b/>
                <w:sz w:val="20"/>
                <w:szCs w:val="20"/>
              </w:rPr>
              <w:t>По</w:t>
            </w:r>
            <w:proofErr w:type="spellEnd"/>
            <w:r w:rsidRPr="00EB1C5B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b/>
                <w:sz w:val="20"/>
                <w:szCs w:val="20"/>
              </w:rPr>
              <w:t>годинама</w:t>
            </w:r>
            <w:proofErr w:type="spellEnd"/>
            <w:r w:rsidRPr="00EB1C5B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EF75BD" w:rsidRPr="00D010C9" w:rsidRDefault="00EF75BD" w:rsidP="0012008D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</w:rPr>
              <w:t>2019:</w:t>
            </w:r>
            <w:r w:rsidR="00A10878">
              <w:rPr>
                <w:rFonts w:ascii="Calibri" w:hAnsi="Calibri"/>
                <w:sz w:val="20"/>
                <w:szCs w:val="20"/>
                <w:lang w:val="sr-Cyrl-BA"/>
              </w:rPr>
              <w:t xml:space="preserve"> 2</w:t>
            </w:r>
            <w:r w:rsidR="0012008D">
              <w:rPr>
                <w:rFonts w:ascii="Calibri" w:hAnsi="Calibri"/>
                <w:sz w:val="20"/>
                <w:szCs w:val="20"/>
                <w:lang w:val="sr-Cyrl-BA"/>
              </w:rPr>
              <w:t xml:space="preserve">0.000,00                   </w:t>
            </w:r>
            <w:r w:rsidR="0012008D">
              <w:rPr>
                <w:rFonts w:ascii="Calibri" w:hAnsi="Calibri"/>
                <w:sz w:val="20"/>
                <w:szCs w:val="20"/>
              </w:rPr>
              <w:t>202</w:t>
            </w:r>
            <w:r w:rsidR="0012008D">
              <w:rPr>
                <w:rFonts w:ascii="Calibri" w:hAnsi="Calibri"/>
                <w:sz w:val="20"/>
                <w:szCs w:val="20"/>
                <w:lang w:val="sr-Cyrl-CS"/>
              </w:rPr>
              <w:t>1</w:t>
            </w:r>
            <w:r w:rsidR="0012008D">
              <w:rPr>
                <w:rFonts w:ascii="Calibri" w:hAnsi="Calibri"/>
                <w:sz w:val="20"/>
                <w:szCs w:val="20"/>
              </w:rPr>
              <w:t>:</w:t>
            </w:r>
            <w:r w:rsidR="0012008D">
              <w:rPr>
                <w:rFonts w:ascii="Calibri" w:hAnsi="Calibri"/>
                <w:sz w:val="20"/>
                <w:szCs w:val="20"/>
                <w:lang w:val="sr-Cyrl-BA"/>
              </w:rPr>
              <w:t xml:space="preserve"> 20.000,00</w:t>
            </w:r>
          </w:p>
          <w:p w:rsidR="00EF75BD" w:rsidRPr="0012008D" w:rsidRDefault="00EF75BD" w:rsidP="0012008D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</w:rPr>
              <w:t>2020:</w:t>
            </w:r>
            <w:r w:rsidR="00A10878">
              <w:rPr>
                <w:rFonts w:ascii="Calibri" w:hAnsi="Calibri"/>
                <w:sz w:val="20"/>
                <w:szCs w:val="20"/>
                <w:lang w:val="sr-Cyrl-BA"/>
              </w:rPr>
              <w:t xml:space="preserve"> 4</w:t>
            </w:r>
            <w:r w:rsidR="0012008D">
              <w:rPr>
                <w:rFonts w:ascii="Calibri" w:hAnsi="Calibri"/>
                <w:sz w:val="20"/>
                <w:szCs w:val="20"/>
                <w:lang w:val="sr-Cyrl-BA"/>
              </w:rPr>
              <w:t xml:space="preserve">0.000,00                   </w:t>
            </w:r>
            <w:r w:rsidR="0012008D">
              <w:rPr>
                <w:rFonts w:ascii="Calibri" w:hAnsi="Calibri"/>
                <w:sz w:val="20"/>
                <w:szCs w:val="20"/>
              </w:rPr>
              <w:t>202</w:t>
            </w:r>
            <w:r w:rsidR="0012008D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="0012008D">
              <w:rPr>
                <w:rFonts w:ascii="Calibri" w:hAnsi="Calibri"/>
                <w:sz w:val="20"/>
                <w:szCs w:val="20"/>
              </w:rPr>
              <w:t>:</w:t>
            </w:r>
            <w:r w:rsidR="0012008D">
              <w:rPr>
                <w:rFonts w:ascii="Calibri" w:hAnsi="Calibri"/>
                <w:sz w:val="20"/>
                <w:szCs w:val="20"/>
                <w:lang w:val="sr-Cyrl-BA"/>
              </w:rPr>
              <w:t>20.000,00</w:t>
            </w:r>
          </w:p>
        </w:tc>
        <w:tc>
          <w:tcPr>
            <w:tcW w:w="5101" w:type="dxa"/>
            <w:shd w:val="clear" w:color="auto" w:fill="FFFFFF" w:themeFill="background1"/>
          </w:tcPr>
          <w:p w:rsidR="00EF75BD" w:rsidRDefault="00EF75BD" w:rsidP="00473CED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Извори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финансирања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износ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процентима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):</w:t>
            </w:r>
          </w:p>
          <w:p w:rsidR="00EF75BD" w:rsidRPr="00EB1C5B" w:rsidRDefault="00EF75BD" w:rsidP="00473CED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А)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Буџет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Града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редовна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буџетска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средства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кредитна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средства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неновчана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средства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>):</w:t>
            </w:r>
            <w:r w:rsidR="00D25803">
              <w:rPr>
                <w:rFonts w:ascii="Calibri" w:hAnsi="Calibri"/>
                <w:sz w:val="20"/>
                <w:szCs w:val="20"/>
                <w:lang w:val="sr-Cyrl-BA"/>
              </w:rPr>
              <w:t xml:space="preserve"> 5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0 </w:t>
            </w:r>
            <w:r>
              <w:rPr>
                <w:rFonts w:ascii="Calibri" w:hAnsi="Calibri"/>
                <w:sz w:val="20"/>
                <w:szCs w:val="20"/>
              </w:rPr>
              <w:t>%</w:t>
            </w:r>
          </w:p>
          <w:p w:rsidR="00EF75BD" w:rsidRPr="00D25803" w:rsidRDefault="00EF75BD" w:rsidP="00473CED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Б)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Остали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извори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финансирања</w:t>
            </w:r>
            <w:proofErr w:type="spellEnd"/>
            <w:r w:rsidR="00D25803">
              <w:rPr>
                <w:rFonts w:ascii="Calibri" w:hAnsi="Calibri"/>
                <w:sz w:val="20"/>
                <w:szCs w:val="20"/>
                <w:lang w:val="sr-Cyrl-BA"/>
              </w:rPr>
              <w:t>, Влада РС и Амбасаде других земаља</w:t>
            </w:r>
            <w:r w:rsidRPr="00EB1C5B">
              <w:rPr>
                <w:rFonts w:ascii="Calibri" w:hAnsi="Calibri"/>
                <w:sz w:val="20"/>
                <w:szCs w:val="20"/>
              </w:rPr>
              <w:t>:</w:t>
            </w:r>
            <w:r w:rsidR="00D25803">
              <w:rPr>
                <w:rFonts w:ascii="Calibri" w:hAnsi="Calibri"/>
                <w:sz w:val="20"/>
                <w:szCs w:val="20"/>
                <w:lang w:val="sr-Cyrl-BA"/>
              </w:rPr>
              <w:t>3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0</w:t>
            </w:r>
            <w:r>
              <w:rPr>
                <w:rFonts w:ascii="Calibri" w:hAnsi="Calibri"/>
                <w:sz w:val="20"/>
                <w:szCs w:val="20"/>
              </w:rPr>
              <w:t>%</w:t>
            </w:r>
            <w:r w:rsidR="00D25803">
              <w:rPr>
                <w:rFonts w:ascii="Calibri" w:hAnsi="Calibri"/>
                <w:sz w:val="20"/>
                <w:szCs w:val="20"/>
                <w:lang w:val="sr-Cyrl-BA"/>
              </w:rPr>
              <w:t>,</w:t>
            </w:r>
          </w:p>
          <w:p w:rsidR="00EF75BD" w:rsidRPr="00B92F69" w:rsidRDefault="00EF75BD" w:rsidP="00473CED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В)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Приватни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капитал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сарадња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приватним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партнером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>):</w:t>
            </w:r>
            <w:r w:rsidR="00D25803">
              <w:rPr>
                <w:rFonts w:ascii="Calibri" w:hAnsi="Calibri"/>
                <w:sz w:val="20"/>
                <w:szCs w:val="20"/>
                <w:lang w:val="sr-Cyrl-BA"/>
              </w:rPr>
              <w:t xml:space="preserve"> 2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0</w:t>
            </w:r>
            <w:r>
              <w:rPr>
                <w:rFonts w:ascii="Calibri" w:hAnsi="Calibri"/>
                <w:sz w:val="20"/>
                <w:szCs w:val="20"/>
              </w:rPr>
              <w:t>%</w:t>
            </w:r>
          </w:p>
        </w:tc>
      </w:tr>
      <w:tr w:rsidR="00EF75BD" w:rsidRPr="00B92F69" w:rsidTr="00473CED">
        <w:trPr>
          <w:trHeight w:val="1212"/>
        </w:trPr>
        <w:tc>
          <w:tcPr>
            <w:tcW w:w="4788" w:type="dxa"/>
            <w:shd w:val="clear" w:color="auto" w:fill="auto"/>
          </w:tcPr>
          <w:p w:rsidR="00EF75BD" w:rsidRDefault="00EF75BD" w:rsidP="00473CED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Статус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припремљености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EF75BD" w:rsidRPr="00EB1C5B" w:rsidRDefault="00EF75BD" w:rsidP="00473CED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А) </w:t>
            </w:r>
            <w:proofErr w:type="spellStart"/>
            <w:r w:rsidRPr="0012008D">
              <w:rPr>
                <w:rFonts w:ascii="Calibri" w:hAnsi="Calibri"/>
                <w:b/>
                <w:sz w:val="20"/>
                <w:szCs w:val="20"/>
              </w:rPr>
              <w:t>спреман</w:t>
            </w:r>
            <w:proofErr w:type="spellEnd"/>
            <w:r w:rsidRPr="0012008D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12008D">
              <w:rPr>
                <w:rFonts w:ascii="Calibri" w:hAnsi="Calibri"/>
                <w:b/>
                <w:sz w:val="20"/>
                <w:szCs w:val="20"/>
              </w:rPr>
              <w:t>за</w:t>
            </w:r>
            <w:proofErr w:type="spellEnd"/>
            <w:r w:rsidRPr="0012008D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12008D">
              <w:rPr>
                <w:rFonts w:ascii="Calibri" w:hAnsi="Calibri"/>
                <w:b/>
                <w:sz w:val="20"/>
                <w:szCs w:val="20"/>
              </w:rPr>
              <w:t>имплементацију</w:t>
            </w:r>
            <w:proofErr w:type="spellEnd"/>
          </w:p>
          <w:p w:rsidR="00EF75BD" w:rsidRPr="00EB1C5B" w:rsidRDefault="00EF75BD" w:rsidP="00473CED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Б)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студија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изводљивости</w:t>
            </w:r>
            <w:proofErr w:type="spellEnd"/>
          </w:p>
          <w:p w:rsidR="00EF75BD" w:rsidRPr="00EB1C5B" w:rsidRDefault="00EF75BD" w:rsidP="00473CED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В)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припремљена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техничка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документација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и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анализа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трошкова</w:t>
            </w:r>
            <w:proofErr w:type="spellEnd"/>
          </w:p>
          <w:p w:rsidR="00EF75BD" w:rsidRPr="0012008D" w:rsidRDefault="00EF75BD" w:rsidP="00473CED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12008D">
              <w:rPr>
                <w:rFonts w:ascii="Calibri" w:hAnsi="Calibri"/>
                <w:sz w:val="20"/>
                <w:szCs w:val="20"/>
              </w:rPr>
              <w:t xml:space="preserve">Г) </w:t>
            </w:r>
            <w:proofErr w:type="spellStart"/>
            <w:r w:rsidRPr="0012008D">
              <w:rPr>
                <w:rFonts w:ascii="Calibri" w:hAnsi="Calibri"/>
                <w:sz w:val="20"/>
                <w:szCs w:val="20"/>
              </w:rPr>
              <w:t>пројектна</w:t>
            </w:r>
            <w:proofErr w:type="spellEnd"/>
            <w:r w:rsidRPr="0012008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2008D">
              <w:rPr>
                <w:rFonts w:ascii="Calibri" w:hAnsi="Calibri"/>
                <w:sz w:val="20"/>
                <w:szCs w:val="20"/>
              </w:rPr>
              <w:t>идеја</w:t>
            </w:r>
            <w:proofErr w:type="spellEnd"/>
          </w:p>
          <w:p w:rsidR="00EF75BD" w:rsidRPr="002E081E" w:rsidRDefault="00EF75BD" w:rsidP="00473CED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Д)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друго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навести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>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:rsidR="00EF75BD" w:rsidRDefault="00EF75BD" w:rsidP="00473CED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EB1C5B">
              <w:rPr>
                <w:rFonts w:ascii="Calibri" w:hAnsi="Calibri"/>
                <w:b/>
                <w:sz w:val="20"/>
                <w:szCs w:val="20"/>
              </w:rPr>
              <w:t>Главни</w:t>
            </w:r>
            <w:proofErr w:type="spellEnd"/>
            <w:r w:rsidRPr="00EB1C5B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b/>
                <w:sz w:val="20"/>
                <w:szCs w:val="20"/>
              </w:rPr>
              <w:t>ризици</w:t>
            </w:r>
            <w:proofErr w:type="spellEnd"/>
            <w:r w:rsidRPr="00EB1C5B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12008D" w:rsidRDefault="0012008D" w:rsidP="00D25803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</w:p>
          <w:p w:rsidR="00EF75BD" w:rsidRPr="0012008D" w:rsidRDefault="00D25803" w:rsidP="0012008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12008D">
              <w:rPr>
                <w:rFonts w:ascii="Calibri" w:hAnsi="Calibri"/>
                <w:sz w:val="20"/>
                <w:szCs w:val="20"/>
                <w:lang w:val="sr-Cyrl-BA"/>
              </w:rPr>
              <w:t>Недостатак властитих средстава и средстава донатора</w:t>
            </w:r>
          </w:p>
        </w:tc>
      </w:tr>
      <w:tr w:rsidR="00EF75BD" w:rsidRPr="00B92F69" w:rsidTr="00473CED">
        <w:trPr>
          <w:trHeight w:val="1212"/>
        </w:trPr>
        <w:tc>
          <w:tcPr>
            <w:tcW w:w="4788" w:type="dxa"/>
            <w:shd w:val="clear" w:color="auto" w:fill="auto"/>
          </w:tcPr>
          <w:p w:rsidR="00EF75BD" w:rsidRDefault="00EF75BD" w:rsidP="00473CED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lastRenderedPageBreak/>
              <w:t>Потенцијални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партнери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на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пројекту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EF75BD" w:rsidRPr="00CF581E" w:rsidRDefault="00EF75BD" w:rsidP="00D25803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CF581E">
              <w:rPr>
                <w:rFonts w:ascii="Calibri" w:hAnsi="Calibri"/>
                <w:sz w:val="20"/>
                <w:szCs w:val="20"/>
                <w:lang w:val="sr-Cyrl-BA"/>
              </w:rPr>
              <w:t xml:space="preserve">Амбасада </w:t>
            </w:r>
            <w:r w:rsidR="00D25803">
              <w:rPr>
                <w:rFonts w:ascii="Calibri" w:hAnsi="Calibri"/>
                <w:sz w:val="20"/>
                <w:szCs w:val="20"/>
                <w:lang w:val="sr-Cyrl-BA"/>
              </w:rPr>
              <w:t>других земаља</w:t>
            </w:r>
            <w:r w:rsidRPr="00CF581E">
              <w:rPr>
                <w:rFonts w:ascii="Calibri" w:hAnsi="Calibri"/>
                <w:sz w:val="20"/>
                <w:szCs w:val="20"/>
                <w:lang w:val="sr-Cyrl-BA"/>
              </w:rPr>
              <w:t xml:space="preserve"> у Бих</w:t>
            </w:r>
          </w:p>
        </w:tc>
        <w:tc>
          <w:tcPr>
            <w:tcW w:w="5101" w:type="dxa"/>
            <w:shd w:val="clear" w:color="auto" w:fill="FFFFFF" w:themeFill="background1"/>
          </w:tcPr>
          <w:p w:rsidR="00EF75BD" w:rsidRDefault="00EF75BD" w:rsidP="00473CED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Носилац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имплементације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мониторинг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евалуација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EF75BD" w:rsidRPr="00CF581E" w:rsidRDefault="0012008D" w:rsidP="00D25803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Одјељење за комуналне послове, </w:t>
            </w:r>
            <w:r w:rsidR="00EF75BD">
              <w:rPr>
                <w:rFonts w:ascii="Calibri" w:hAnsi="Calibri"/>
                <w:sz w:val="20"/>
                <w:szCs w:val="20"/>
                <w:lang w:val="sr-Cyrl-BA"/>
              </w:rPr>
              <w:t xml:space="preserve">Одјељење за образовање, здравство, омладину и спорт и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основне школе/</w:t>
            </w:r>
            <w:r>
              <w:t xml:space="preserve"> </w:t>
            </w:r>
            <w:r w:rsidRPr="0012008D">
              <w:rPr>
                <w:rFonts w:ascii="Calibri" w:hAnsi="Calibri"/>
                <w:sz w:val="20"/>
                <w:szCs w:val="20"/>
                <w:lang w:val="sr-Cyrl-BA"/>
              </w:rPr>
              <w:t>Одјељење за образовање, здравство, омладину и спорт и основне</w:t>
            </w:r>
          </w:p>
        </w:tc>
      </w:tr>
    </w:tbl>
    <w:p w:rsidR="00815B1A" w:rsidRDefault="00815B1A"/>
    <w:sectPr w:rsidR="00815B1A" w:rsidSect="001B3ECD"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9395B"/>
    <w:multiLevelType w:val="hybridMultilevel"/>
    <w:tmpl w:val="547A4B7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4C2B3F"/>
    <w:multiLevelType w:val="hybridMultilevel"/>
    <w:tmpl w:val="9A84340C"/>
    <w:lvl w:ilvl="0" w:tplc="66B80E5E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F3215D"/>
    <w:multiLevelType w:val="hybridMultilevel"/>
    <w:tmpl w:val="4D86A552"/>
    <w:lvl w:ilvl="0" w:tplc="9DE4A1F8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0B12E7"/>
    <w:multiLevelType w:val="hybridMultilevel"/>
    <w:tmpl w:val="7608A516"/>
    <w:lvl w:ilvl="0" w:tplc="0642889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C062DB"/>
    <w:multiLevelType w:val="hybridMultilevel"/>
    <w:tmpl w:val="DB34DD2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9065F2">
      <w:numFmt w:val="bullet"/>
      <w:lvlText w:val="•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4E6154"/>
    <w:multiLevelType w:val="hybridMultilevel"/>
    <w:tmpl w:val="627C9FF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F75BD"/>
    <w:rsid w:val="000119F6"/>
    <w:rsid w:val="0012008D"/>
    <w:rsid w:val="001B3ECD"/>
    <w:rsid w:val="001D01C0"/>
    <w:rsid w:val="00460BF2"/>
    <w:rsid w:val="004936B2"/>
    <w:rsid w:val="005E2236"/>
    <w:rsid w:val="00686398"/>
    <w:rsid w:val="007C5ECF"/>
    <w:rsid w:val="00815B1A"/>
    <w:rsid w:val="008465AF"/>
    <w:rsid w:val="008B7FD6"/>
    <w:rsid w:val="009226AD"/>
    <w:rsid w:val="00A10878"/>
    <w:rsid w:val="00B17AAA"/>
    <w:rsid w:val="00D25803"/>
    <w:rsid w:val="00EF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E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75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xxx</Company>
  <LinksUpToDate>false</LinksUpToDate>
  <CharactersWithSpaces>2796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milenko.malinovic</dc:creator>
  <cp:keywords/>
  <dc:description/>
  <cp:lastModifiedBy> </cp:lastModifiedBy>
  <cp:revision>11</cp:revision>
  <dcterms:created xsi:type="dcterms:W3CDTF">2018-09-13T12:50:00Z</dcterms:created>
  <dcterms:modified xsi:type="dcterms:W3CDTF">2018-10-05T10:52:00Z</dcterms:modified>
</cp:coreProperties>
</file>